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7430" w14:textId="77777777" w:rsidR="00590ECA" w:rsidRPr="00590ECA" w:rsidRDefault="00590ECA" w:rsidP="00590ECA">
      <w:pPr>
        <w:spacing w:after="0" w:line="288" w:lineRule="atLeast"/>
        <w:rPr>
          <w:rFonts w:ascii="Didactic Gothic" w:eastAsia="Times New Roman" w:hAnsi="Didactic Gothic" w:cs="Times New Roman"/>
          <w:color w:val="14499E"/>
          <w:sz w:val="48"/>
          <w:szCs w:val="48"/>
        </w:rPr>
      </w:pPr>
      <w:r w:rsidRPr="00590ECA">
        <w:rPr>
          <w:rFonts w:ascii="Didactic Gothic" w:eastAsia="Times New Roman" w:hAnsi="Didactic Gothic" w:cs="Times New Roman"/>
          <w:color w:val="14499E"/>
          <w:sz w:val="48"/>
          <w:szCs w:val="48"/>
        </w:rPr>
        <w:t>How to Order Certificates</w:t>
      </w:r>
    </w:p>
    <w:p w14:paraId="3EAC0504" w14:textId="77777777" w:rsidR="00590ECA" w:rsidRPr="00590ECA" w:rsidRDefault="00590ECA" w:rsidP="00590ECA">
      <w:pPr>
        <w:shd w:val="clear" w:color="auto" w:fill="FFFFFF"/>
        <w:spacing w:line="240" w:lineRule="auto"/>
        <w:rPr>
          <w:rFonts w:ascii="Tahoma" w:eastAsia="Times New Roman" w:hAnsi="Tahoma" w:cs="Tahoma"/>
          <w:color w:val="4A4A4A"/>
          <w:sz w:val="21"/>
          <w:szCs w:val="21"/>
        </w:rPr>
      </w:pPr>
      <w:r w:rsidRPr="00590ECA">
        <w:rPr>
          <w:rFonts w:ascii="Tahoma" w:eastAsia="Times New Roman" w:hAnsi="Tahoma" w:cs="Tahoma"/>
          <w:i/>
          <w:iCs/>
          <w:color w:val="A1A1A1"/>
          <w:sz w:val="21"/>
          <w:szCs w:val="21"/>
        </w:rPr>
        <w:t>November 22, 2019</w:t>
      </w:r>
      <w:r w:rsidRPr="00590ECA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590ECA">
        <w:rPr>
          <w:rFonts w:ascii="Tahoma" w:eastAsia="Times New Roman" w:hAnsi="Tahoma" w:cs="Tahoma"/>
          <w:i/>
          <w:iCs/>
          <w:color w:val="A1A1A1"/>
          <w:sz w:val="21"/>
          <w:szCs w:val="21"/>
        </w:rPr>
        <w:t>| </w:t>
      </w:r>
      <w:hyperlink r:id="rId5" w:history="1">
        <w:r w:rsidRPr="00590ECA">
          <w:rPr>
            <w:rFonts w:ascii="Tahoma" w:eastAsia="Times New Roman" w:hAnsi="Tahoma" w:cs="Tahoma"/>
            <w:color w:val="14499E"/>
            <w:sz w:val="21"/>
            <w:szCs w:val="21"/>
            <w:u w:val="single"/>
          </w:rPr>
          <w:t>ODH</w:t>
        </w:r>
      </w:hyperlink>
    </w:p>
    <w:tbl>
      <w:tblPr>
        <w:tblW w:w="7524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711"/>
        <w:gridCol w:w="3813"/>
      </w:tblGrid>
      <w:tr w:rsidR="00590ECA" w:rsidRPr="00590ECA" w14:paraId="1BDDEDA1" w14:textId="77777777" w:rsidTr="00590E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95167" w14:textId="77777777" w:rsidR="00590ECA" w:rsidRPr="00590ECA" w:rsidRDefault="00590ECA" w:rsidP="005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CA"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Birth Record - $21.50</w:t>
            </w:r>
            <w:r w:rsidRPr="00590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Certified Death Record - $21.50</w:t>
            </w:r>
            <w:r w:rsidRPr="00590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Certified Fetal Death Record - $21.50</w:t>
            </w:r>
            <w:r w:rsidRPr="00590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Stillbirth Certificate - $0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4CC49" w14:textId="77777777" w:rsidR="00590ECA" w:rsidRPr="00590ECA" w:rsidRDefault="00590ECA" w:rsidP="005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CA"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Acknowledgement of Paternity - $7.00</w:t>
            </w:r>
            <w:r w:rsidRPr="00590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Adoption File Release - $20.00</w:t>
            </w:r>
            <w:r w:rsidRPr="00590E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Heirloom Birth Certificate - $25.00</w:t>
            </w:r>
          </w:p>
        </w:tc>
      </w:tr>
    </w:tbl>
    <w:p w14:paraId="2AF74BA9" w14:textId="77777777" w:rsidR="00590ECA" w:rsidRDefault="00590ECA" w:rsidP="00590E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A4A4A"/>
          <w:sz w:val="24"/>
          <w:szCs w:val="24"/>
        </w:rPr>
      </w:pPr>
    </w:p>
    <w:p w14:paraId="449DFEAD" w14:textId="3C4B84B4" w:rsidR="00590ECA" w:rsidRDefault="00590ECA" w:rsidP="00590E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A4A4A"/>
          <w:sz w:val="24"/>
          <w:szCs w:val="24"/>
        </w:rPr>
      </w:pPr>
      <w:r>
        <w:t>ARGES Please include check or money order (do not send cash) made payable to “TREASURER, STATE OF</w:t>
      </w:r>
      <w:bookmarkStart w:id="0" w:name="_GoBack"/>
      <w:bookmarkEnd w:id="0"/>
      <w:r w:rsidRPr="00590ECA">
        <w:rPr>
          <w:rFonts w:ascii="Tahoma" w:eastAsia="Times New Roman" w:hAnsi="Tahoma" w:cs="Tahoma"/>
          <w:b/>
          <w:bCs/>
          <w:color w:val="4A4A4A"/>
          <w:sz w:val="24"/>
          <w:szCs w:val="24"/>
        </w:rPr>
        <w:t> </w:t>
      </w:r>
    </w:p>
    <w:p w14:paraId="2D8CEBFE" w14:textId="77777777" w:rsidR="00590ECA" w:rsidRPr="00590ECA" w:rsidRDefault="00590ECA" w:rsidP="00590E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4"/>
          <w:szCs w:val="24"/>
        </w:rPr>
      </w:pPr>
    </w:p>
    <w:p w14:paraId="2AC90DEA" w14:textId="77777777" w:rsidR="00590ECA" w:rsidRPr="00590ECA" w:rsidRDefault="00590ECA" w:rsidP="00590E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4"/>
          <w:szCs w:val="24"/>
        </w:rPr>
      </w:pPr>
      <w:r w:rsidRPr="00590ECA">
        <w:rPr>
          <w:rFonts w:ascii="Tahoma" w:eastAsia="Times New Roman" w:hAnsi="Tahoma" w:cs="Tahoma"/>
          <w:color w:val="4A4A4A"/>
          <w:sz w:val="24"/>
          <w:szCs w:val="24"/>
        </w:rPr>
        <w:t>Our office offers same day service for birth and death records as well as Acknowledgment of Paternities.  For fastest service bring a completed </w:t>
      </w:r>
      <w:hyperlink r:id="rId6" w:tgtFrame="_blank" w:tooltip="Application for Certified Copies" w:history="1">
        <w:r w:rsidRPr="00590ECA">
          <w:rPr>
            <w:rFonts w:ascii="Tahoma" w:eastAsia="Times New Roman" w:hAnsi="Tahoma" w:cs="Tahoma"/>
            <w:color w:val="14499E"/>
            <w:sz w:val="24"/>
            <w:szCs w:val="24"/>
            <w:u w:val="single"/>
          </w:rPr>
          <w:t>Application for Certified Copies</w:t>
        </w:r>
      </w:hyperlink>
      <w:r w:rsidRPr="00590ECA">
        <w:rPr>
          <w:rFonts w:ascii="Tahoma" w:eastAsia="Times New Roman" w:hAnsi="Tahoma" w:cs="Tahoma"/>
          <w:color w:val="4A4A4A"/>
          <w:sz w:val="24"/>
          <w:szCs w:val="24"/>
        </w:rPr>
        <w:t>.  Please click the "Download" button to view or download this application form.  We accept cash, credit card, check or money order.  Please visit our office 8:00 AM to 5:00 PM Monday – Friday at 225 Neilston Street, Columbus, Ohio 43215. </w:t>
      </w:r>
    </w:p>
    <w:p w14:paraId="7E2796A8" w14:textId="77777777" w:rsidR="00590ECA" w:rsidRPr="00590ECA" w:rsidRDefault="00590ECA" w:rsidP="00590E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4"/>
          <w:szCs w:val="24"/>
        </w:rPr>
      </w:pPr>
      <w:r w:rsidRPr="00590ECA">
        <w:rPr>
          <w:rFonts w:ascii="Tahoma" w:eastAsia="Times New Roman" w:hAnsi="Tahoma" w:cs="Tahoma"/>
          <w:color w:val="4A4A4A"/>
          <w:sz w:val="24"/>
          <w:szCs w:val="24"/>
        </w:rPr>
        <w:t> </w:t>
      </w:r>
    </w:p>
    <w:p w14:paraId="4FCBA444" w14:textId="77777777" w:rsidR="00590ECA" w:rsidRPr="00590ECA" w:rsidRDefault="00590ECA" w:rsidP="00590E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4"/>
          <w:szCs w:val="24"/>
        </w:rPr>
      </w:pPr>
      <w:r w:rsidRPr="00590ECA">
        <w:rPr>
          <w:rFonts w:ascii="Tahoma" w:eastAsia="Times New Roman" w:hAnsi="Tahoma" w:cs="Tahoma"/>
          <w:color w:val="4A4A4A"/>
          <w:sz w:val="24"/>
          <w:szCs w:val="24"/>
        </w:rPr>
        <w:t>All local Vital Statistics offices offer same day service as well.  Please </w:t>
      </w:r>
      <w:hyperlink r:id="rId7" w:tooltip="Local Vital Statistics Directory" w:history="1">
        <w:r w:rsidRPr="00590ECA">
          <w:rPr>
            <w:rFonts w:ascii="Tahoma" w:eastAsia="Times New Roman" w:hAnsi="Tahoma" w:cs="Tahoma"/>
            <w:color w:val="14499E"/>
            <w:sz w:val="24"/>
            <w:szCs w:val="24"/>
            <w:u w:val="single"/>
          </w:rPr>
          <w:t>click here</w:t>
        </w:r>
      </w:hyperlink>
      <w:r w:rsidRPr="00590ECA">
        <w:rPr>
          <w:rFonts w:ascii="Tahoma" w:eastAsia="Times New Roman" w:hAnsi="Tahoma" w:cs="Tahoma"/>
          <w:color w:val="4A4A4A"/>
          <w:sz w:val="24"/>
          <w:szCs w:val="24"/>
        </w:rPr>
        <w:t> for locations, contact information and fees for each office. </w:t>
      </w:r>
    </w:p>
    <w:p w14:paraId="52699AA5" w14:textId="77777777" w:rsidR="00590ECA" w:rsidRPr="00590ECA" w:rsidRDefault="00590ECA" w:rsidP="00590E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4"/>
          <w:szCs w:val="24"/>
        </w:rPr>
      </w:pPr>
      <w:r w:rsidRPr="00590ECA">
        <w:rPr>
          <w:rFonts w:ascii="Tahoma" w:eastAsia="Times New Roman" w:hAnsi="Tahoma" w:cs="Tahoma"/>
          <w:color w:val="4A4A4A"/>
          <w:sz w:val="24"/>
          <w:szCs w:val="24"/>
        </w:rPr>
        <w:t> </w:t>
      </w:r>
    </w:p>
    <w:p w14:paraId="385E92E5" w14:textId="77777777" w:rsidR="00590ECA" w:rsidRPr="00590ECA" w:rsidRDefault="00590ECA" w:rsidP="00590E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</w:rPr>
      </w:pPr>
      <w:r w:rsidRPr="00590ECA">
        <w:rPr>
          <w:rFonts w:ascii="Tahoma" w:eastAsia="Times New Roman" w:hAnsi="Tahoma" w:cs="Tahoma"/>
          <w:b/>
          <w:bCs/>
          <w:color w:val="4A4A4A"/>
          <w:sz w:val="24"/>
          <w:szCs w:val="24"/>
        </w:rPr>
        <w:t> </w:t>
      </w:r>
    </w:p>
    <w:p w14:paraId="1F3624B3" w14:textId="77777777" w:rsidR="00590ECA" w:rsidRPr="00590ECA" w:rsidRDefault="00590ECA" w:rsidP="00590EC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</w:rPr>
      </w:pPr>
      <w:r w:rsidRPr="00590ECA">
        <w:rPr>
          <w:rFonts w:ascii="Tahoma" w:eastAsia="Times New Roman" w:hAnsi="Tahoma" w:cs="Tahoma"/>
          <w:b/>
          <w:bCs/>
          <w:color w:val="4A4A4A"/>
          <w:sz w:val="24"/>
          <w:szCs w:val="24"/>
        </w:rPr>
        <w:t>Please Note: Our office does not currently accept orders over the phone. If you need to order by phone and/or need expedited services reference the table below to choose from one of the local Vital Statistics offices that offers these services.</w:t>
      </w:r>
    </w:p>
    <w:p w14:paraId="79744308" w14:textId="4899382D" w:rsidR="00C83682" w:rsidRPr="00C83682" w:rsidRDefault="00C83682" w:rsidP="00C83682">
      <w:pPr>
        <w:rPr>
          <w:sz w:val="28"/>
          <w:szCs w:val="28"/>
        </w:rPr>
      </w:pPr>
    </w:p>
    <w:sectPr w:rsidR="00C83682" w:rsidRPr="00C8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dactic 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A19"/>
    <w:multiLevelType w:val="hybridMultilevel"/>
    <w:tmpl w:val="A810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39A"/>
    <w:multiLevelType w:val="multilevel"/>
    <w:tmpl w:val="EC78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14F79"/>
    <w:multiLevelType w:val="hybridMultilevel"/>
    <w:tmpl w:val="8E22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B8"/>
    <w:rsid w:val="002B5DB8"/>
    <w:rsid w:val="00590ECA"/>
    <w:rsid w:val="00763F70"/>
    <w:rsid w:val="007B2573"/>
    <w:rsid w:val="00C83682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818B"/>
  <w15:chartTrackingRefBased/>
  <w15:docId w15:val="{A8C0B11A-5E58-49AC-A9BB-57080DC8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0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dx-separator--date-and-source">
    <w:name w:val="odx-separator--date-and-source"/>
    <w:basedOn w:val="DefaultParagraphFont"/>
    <w:rsid w:val="00590ECA"/>
  </w:style>
  <w:style w:type="character" w:styleId="Hyperlink">
    <w:name w:val="Hyperlink"/>
    <w:basedOn w:val="DefaultParagraphFont"/>
    <w:uiPriority w:val="99"/>
    <w:semiHidden/>
    <w:unhideWhenUsed/>
    <w:rsid w:val="00590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ECA"/>
    <w:rPr>
      <w:b/>
      <w:bCs/>
    </w:rPr>
  </w:style>
  <w:style w:type="paragraph" w:customStyle="1" w:styleId="tab">
    <w:name w:val="tab"/>
    <w:basedOn w:val="Normal"/>
    <w:rsid w:val="0059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2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D8D8D8"/>
                    <w:right w:val="none" w:sz="0" w:space="0" w:color="auto"/>
                  </w:divBdr>
                </w:div>
                <w:div w:id="223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6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h.ohio.gov/wps/portal/gov/odh/know-our-programs/vital-statistics/how-to-order-certificates/!ut/p/z1/jZHLTsMwEEW_hYWXrqeQRCk7K4iqjxRBEwjeILfNwyLNRI7bCr6eUbuhKFC8850zM_faQolMqEbvTamdwUbXdH9VwdtiNJbD4QwWcLf04PHh-UmG0vfSyBcv50CY-JKAIB3P7peTxPOF-k8__HIkXOqfXgIowbWNo7gUqtWu4qYpUGQVHrhDjnaTW77OrTOFWWuXd2RInY8cB_MRjYyT6RDiCUTBT6An8xH4IxS5LmtcnR5YNqubkOzZvMhtbgc7S3LlXNvdMmCAm2qAlcFBiXsGh7Zj0KJ1umZwVKjO4L2hQLizvLVYWr0laG-I4Z2jr-ycWfcofcsr7JzIvu8U7TbNPufFcsLV6uMgr74AqruRCA!!/?1dmy&amp;urile=wcm%3apath%3a%2Fohio%2Bcontent%2Benglish%2Fodh%2Fknow-our-programs%2Fvital-statistics%2Fresources%2Fvs-localvs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h.ohio.gov/wps/portal/gov/odh/know-our-programs/vital-statistics/how-to-order-certificates/!ut/p/z1/jZHLTsMwEEW_hYWXrqeQRCk7K4iqjxRBEwjeILfNwyLNRI7bCr6eUbuhKFC8850zM_faQolMqEbvTamdwUbXdH9VwdtiNJbD4QwWcLf04PHh-UmG0vfSyBcv50CY-JKAIB3P7peTxPOF-k8__HIkXOqfXgIowbWNo7gUqtWu4qYpUGQVHrhDjnaTW77OrTOFWWuXd2RInY8cB_MRjYyT6RDiCUTBT6An8xH4IxS5LmtcnR5YNqubkOzZvMhtbgc7S3LlXNvdMmCAm2qAlcFBiXsGh7Zj0KJ1umZwVKjO4L2hQLizvLVYWr0laG-I4Z2jr-ycWfcofcsr7JzIvu8U7TbNPufFcsLV6uMgr74AqruRCA!!/?1dmy&amp;urile=wcm%3apath%3a%2Fohio%2Bcontent%2Benglish%2Fodh%2Fknow-our-programs%2Fvital-statistics%2Fresources%2Fvs-applicationforcertifiedcopies" TargetMode="External"/><Relationship Id="rId5" Type="http://schemas.openxmlformats.org/officeDocument/2006/relationships/hyperlink" Target="https://odh.ohio.gov/wps/portal/gov/odh/know-our-programs/vital-statistics/how-to-order-certificates/!ut/p/z1/jZHLTsMwEEW_hYWXrqeQRCk7K4iqjxRBEwjeILfNwyLNRI7bCr6eUbuhKFC8850zM_faQolMqEbvTamdwUbXdH9VwdtiNJbD4QwWcLf04PHh-UmG0vfSyBcv50CY-JKAIB3P7peTxPOF-k8__HIkXOqfXgIowbWNo7gUqtWu4qYpUGQVHrhDjnaTW77OrTOFWWuXd2RInY8cB_MRjYyT6RDiCUTBT6An8xH4IxS5LmtcnR5YNqubkOzZvMhtbgc7S3LlXNvdMmCAm2qAlcFBiXsGh7Zj0KJ1umZwVKjO4L2hQLizvLVYWr0laG-I4Z2jr-ycWfcofcsr7JzIvu8U7TbNPufFcsLV6uMgr74AqruRCA!!/?1dmy&amp;urile=wcm%3apath%3a%2FOhio%2BContent%2BEnglish%2Fodh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Caitlin M.</dc:creator>
  <cp:keywords/>
  <dc:description/>
  <cp:lastModifiedBy>Looney, Caitlin M.</cp:lastModifiedBy>
  <cp:revision>1</cp:revision>
  <cp:lastPrinted>2020-02-06T16:39:00Z</cp:lastPrinted>
  <dcterms:created xsi:type="dcterms:W3CDTF">2020-02-06T16:06:00Z</dcterms:created>
  <dcterms:modified xsi:type="dcterms:W3CDTF">2020-02-06T17:08:00Z</dcterms:modified>
</cp:coreProperties>
</file>