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A7" w:rsidRPr="00647B36" w:rsidRDefault="00746FD9">
      <w:pPr>
        <w:rPr>
          <w:rFonts w:ascii="Arial" w:hAnsi="Arial" w:cs="Arial"/>
          <w:sz w:val="24"/>
          <w:szCs w:val="24"/>
        </w:rPr>
      </w:pPr>
      <w:r w:rsidRPr="00735371">
        <w:rPr>
          <w:rFonts w:ascii="Arial" w:hAnsi="Arial" w:cs="Arial"/>
          <w:b/>
          <w:sz w:val="24"/>
          <w:szCs w:val="24"/>
        </w:rPr>
        <w:t>Date</w:t>
      </w:r>
      <w:r w:rsidR="00320605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735371" w:rsidRDefault="00746FD9" w:rsidP="00AB31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371">
        <w:rPr>
          <w:rFonts w:ascii="Arial" w:hAnsi="Arial" w:cs="Arial"/>
          <w:b/>
          <w:sz w:val="24"/>
          <w:szCs w:val="24"/>
        </w:rPr>
        <w:t>Client Name</w:t>
      </w:r>
      <w:r w:rsidR="00320605">
        <w:rPr>
          <w:rFonts w:ascii="Arial" w:hAnsi="Arial" w:cs="Arial"/>
          <w:sz w:val="24"/>
          <w:szCs w:val="24"/>
        </w:rPr>
        <w:t xml:space="preserve">: </w:t>
      </w:r>
    </w:p>
    <w:p w:rsidR="001D4FA7" w:rsidRPr="00AB3170" w:rsidRDefault="00647B36" w:rsidP="00AB317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47B36">
        <w:rPr>
          <w:rFonts w:ascii="Arial" w:hAnsi="Arial" w:cs="Arial"/>
          <w:sz w:val="24"/>
          <w:szCs w:val="24"/>
        </w:rPr>
        <w:t>T</w:t>
      </w:r>
      <w:r w:rsidR="001D4FA7" w:rsidRPr="00647B36">
        <w:rPr>
          <w:rFonts w:ascii="Arial" w:hAnsi="Arial" w:cs="Arial"/>
          <w:sz w:val="24"/>
          <w:szCs w:val="24"/>
        </w:rPr>
        <w:t xml:space="preserve">his letter, effective on today’s date, is to detail circumstances for participation in the Pathways </w:t>
      </w:r>
      <w:r w:rsidR="004B6373">
        <w:rPr>
          <w:rFonts w:ascii="Arial" w:hAnsi="Arial" w:cs="Arial"/>
          <w:sz w:val="24"/>
          <w:szCs w:val="24"/>
        </w:rPr>
        <w:t>transitional subsidized housing services</w:t>
      </w:r>
      <w:r w:rsidR="001D4FA7" w:rsidRPr="00647B36">
        <w:rPr>
          <w:rFonts w:ascii="Arial" w:hAnsi="Arial" w:cs="Arial"/>
          <w:sz w:val="24"/>
          <w:szCs w:val="24"/>
        </w:rPr>
        <w:t>. It i</w:t>
      </w:r>
      <w:r w:rsidR="008B5723">
        <w:rPr>
          <w:rFonts w:ascii="Arial" w:hAnsi="Arial" w:cs="Arial"/>
          <w:sz w:val="24"/>
          <w:szCs w:val="24"/>
        </w:rPr>
        <w:t xml:space="preserve">s the focus of the Pathway’s </w:t>
      </w:r>
      <w:r w:rsidR="001D4FA7" w:rsidRPr="00647B36">
        <w:rPr>
          <w:rFonts w:ascii="Arial" w:hAnsi="Arial" w:cs="Arial"/>
          <w:sz w:val="24"/>
          <w:szCs w:val="24"/>
        </w:rPr>
        <w:t xml:space="preserve">program to assist with the collaboration of services needed for females with mental health disorders and or co-occurring substance abuse disorders that continue to return to </w:t>
      </w:r>
      <w:r>
        <w:rPr>
          <w:rFonts w:ascii="Arial" w:hAnsi="Arial" w:cs="Arial"/>
          <w:sz w:val="24"/>
          <w:szCs w:val="24"/>
        </w:rPr>
        <w:t>incarceration.</w:t>
      </w:r>
      <w:r w:rsidR="001D4FA7" w:rsidRPr="00647B36">
        <w:rPr>
          <w:rFonts w:ascii="Arial" w:hAnsi="Arial" w:cs="Arial"/>
          <w:sz w:val="24"/>
          <w:szCs w:val="24"/>
        </w:rPr>
        <w:t xml:space="preserve"> The approach of the model utilizes integrated models of intervention with these two principles in mind: </w:t>
      </w:r>
    </w:p>
    <w:p w:rsidR="001D4FA7" w:rsidRPr="00647B36" w:rsidRDefault="001D4FA7" w:rsidP="00AB31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B36">
        <w:rPr>
          <w:rFonts w:ascii="Arial" w:hAnsi="Arial" w:cs="Arial"/>
          <w:sz w:val="24"/>
          <w:szCs w:val="24"/>
        </w:rPr>
        <w:t>Individuals are responsible for their behavior.</w:t>
      </w:r>
    </w:p>
    <w:p w:rsidR="001D4FA7" w:rsidRPr="00647B36" w:rsidRDefault="001D4FA7" w:rsidP="001D4F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B36">
        <w:rPr>
          <w:rFonts w:ascii="Arial" w:hAnsi="Arial" w:cs="Arial"/>
          <w:sz w:val="24"/>
          <w:szCs w:val="24"/>
        </w:rPr>
        <w:t xml:space="preserve">Individuals are able to change their behaviors.    </w:t>
      </w:r>
    </w:p>
    <w:p w:rsidR="00722B3F" w:rsidRDefault="00E637BE" w:rsidP="004B6373">
      <w:pPr>
        <w:tabs>
          <w:tab w:val="left" w:pos="4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2D58" w:rsidRPr="00647B36">
        <w:rPr>
          <w:rFonts w:ascii="Arial" w:hAnsi="Arial" w:cs="Arial"/>
          <w:sz w:val="24"/>
          <w:szCs w:val="24"/>
        </w:rPr>
        <w:t>This agreement is being wr</w:t>
      </w:r>
      <w:r w:rsidR="003D4524" w:rsidRPr="00647B36">
        <w:rPr>
          <w:rFonts w:ascii="Arial" w:hAnsi="Arial" w:cs="Arial"/>
          <w:sz w:val="24"/>
          <w:szCs w:val="24"/>
        </w:rPr>
        <w:t xml:space="preserve">itten due to the </w:t>
      </w:r>
      <w:r w:rsidR="00AC0328" w:rsidRPr="00647B36">
        <w:rPr>
          <w:rFonts w:ascii="Arial" w:hAnsi="Arial" w:cs="Arial"/>
          <w:sz w:val="24"/>
          <w:szCs w:val="24"/>
        </w:rPr>
        <w:t>participant</w:t>
      </w:r>
      <w:r w:rsidR="00834D3B">
        <w:rPr>
          <w:rFonts w:ascii="Arial" w:hAnsi="Arial" w:cs="Arial"/>
          <w:sz w:val="24"/>
          <w:szCs w:val="24"/>
        </w:rPr>
        <w:t>’s utilization of transitional subsidized housing services</w:t>
      </w:r>
      <w:r w:rsidR="00A82D58" w:rsidRPr="00647B36">
        <w:rPr>
          <w:rFonts w:ascii="Arial" w:hAnsi="Arial" w:cs="Arial"/>
          <w:sz w:val="24"/>
          <w:szCs w:val="24"/>
        </w:rPr>
        <w:t>. By signing this agreement, the participant understands the</w:t>
      </w:r>
      <w:r w:rsidR="00722B3F">
        <w:rPr>
          <w:rFonts w:ascii="Arial" w:hAnsi="Arial" w:cs="Arial"/>
          <w:sz w:val="24"/>
          <w:szCs w:val="24"/>
        </w:rPr>
        <w:t xml:space="preserve"> following programming and conditions must be </w:t>
      </w:r>
      <w:r w:rsidR="00293343">
        <w:rPr>
          <w:rFonts w:ascii="Arial" w:hAnsi="Arial" w:cs="Arial"/>
          <w:sz w:val="24"/>
          <w:szCs w:val="24"/>
        </w:rPr>
        <w:t>maintained</w:t>
      </w:r>
      <w:r w:rsidR="00722B3F">
        <w:rPr>
          <w:rFonts w:ascii="Arial" w:hAnsi="Arial" w:cs="Arial"/>
          <w:sz w:val="24"/>
          <w:szCs w:val="24"/>
        </w:rPr>
        <w:t xml:space="preserve"> in order to be eligible for Pathways</w:t>
      </w:r>
      <w:r w:rsidR="00293343">
        <w:rPr>
          <w:rFonts w:ascii="Arial" w:hAnsi="Arial" w:cs="Arial"/>
          <w:sz w:val="24"/>
          <w:szCs w:val="24"/>
        </w:rPr>
        <w:t xml:space="preserve"> </w:t>
      </w:r>
      <w:r w:rsidR="00834D3B">
        <w:rPr>
          <w:rFonts w:ascii="Arial" w:hAnsi="Arial" w:cs="Arial"/>
          <w:sz w:val="24"/>
          <w:szCs w:val="24"/>
        </w:rPr>
        <w:t xml:space="preserve">housing </w:t>
      </w:r>
      <w:r w:rsidR="00293343">
        <w:rPr>
          <w:rFonts w:ascii="Arial" w:hAnsi="Arial" w:cs="Arial"/>
          <w:sz w:val="24"/>
          <w:szCs w:val="24"/>
        </w:rPr>
        <w:t>services</w:t>
      </w:r>
      <w:r w:rsidR="00722B3F">
        <w:rPr>
          <w:rFonts w:ascii="Arial" w:hAnsi="Arial" w:cs="Arial"/>
          <w:sz w:val="24"/>
          <w:szCs w:val="24"/>
        </w:rPr>
        <w:t xml:space="preserve">. </w:t>
      </w:r>
      <w:r w:rsidR="00A82D58" w:rsidRPr="00647B36">
        <w:rPr>
          <w:rFonts w:ascii="Arial" w:hAnsi="Arial" w:cs="Arial"/>
          <w:sz w:val="24"/>
          <w:szCs w:val="24"/>
        </w:rPr>
        <w:t xml:space="preserve"> </w:t>
      </w:r>
      <w:r w:rsidR="003D4524" w:rsidRPr="00647B36">
        <w:rPr>
          <w:rFonts w:ascii="Arial" w:hAnsi="Arial" w:cs="Arial"/>
          <w:sz w:val="24"/>
          <w:szCs w:val="24"/>
        </w:rPr>
        <w:t xml:space="preserve">If the participant </w:t>
      </w:r>
      <w:r w:rsidR="00293343">
        <w:rPr>
          <w:rFonts w:ascii="Arial" w:hAnsi="Arial" w:cs="Arial"/>
          <w:sz w:val="24"/>
          <w:szCs w:val="24"/>
        </w:rPr>
        <w:t>does not attend the programming as scheduled</w:t>
      </w:r>
      <w:r w:rsidR="003D4524" w:rsidRPr="00647B36">
        <w:rPr>
          <w:rFonts w:ascii="Arial" w:hAnsi="Arial" w:cs="Arial"/>
          <w:sz w:val="24"/>
          <w:szCs w:val="24"/>
        </w:rPr>
        <w:t xml:space="preserve">, the participant will not be </w:t>
      </w:r>
      <w:r w:rsidR="00722B3F">
        <w:rPr>
          <w:rFonts w:ascii="Arial" w:hAnsi="Arial" w:cs="Arial"/>
          <w:sz w:val="24"/>
          <w:szCs w:val="24"/>
        </w:rPr>
        <w:t>eligible for Pathways</w:t>
      </w:r>
      <w:r w:rsidR="00834D3B">
        <w:rPr>
          <w:rFonts w:ascii="Arial" w:hAnsi="Arial" w:cs="Arial"/>
          <w:sz w:val="24"/>
          <w:szCs w:val="24"/>
        </w:rPr>
        <w:t xml:space="preserve"> housing</w:t>
      </w:r>
      <w:r w:rsidR="00722B3F">
        <w:rPr>
          <w:rFonts w:ascii="Arial" w:hAnsi="Arial" w:cs="Arial"/>
          <w:sz w:val="24"/>
          <w:szCs w:val="24"/>
        </w:rPr>
        <w:t xml:space="preserve"> </w:t>
      </w:r>
      <w:r w:rsidR="00293343">
        <w:rPr>
          <w:rFonts w:ascii="Arial" w:hAnsi="Arial" w:cs="Arial"/>
          <w:sz w:val="24"/>
          <w:szCs w:val="24"/>
        </w:rPr>
        <w:t>services.</w:t>
      </w:r>
    </w:p>
    <w:p w:rsidR="00722B3F" w:rsidRPr="00735371" w:rsidRDefault="00E637BE" w:rsidP="00722B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5371">
        <w:rPr>
          <w:rFonts w:ascii="Arial" w:hAnsi="Arial" w:cs="Arial"/>
          <w:b/>
          <w:sz w:val="24"/>
          <w:szCs w:val="24"/>
        </w:rPr>
        <w:t>Southeast</w:t>
      </w:r>
      <w:r w:rsidR="00735371" w:rsidRPr="00735371">
        <w:rPr>
          <w:rFonts w:ascii="Arial" w:hAnsi="Arial" w:cs="Arial"/>
          <w:b/>
          <w:sz w:val="24"/>
          <w:szCs w:val="24"/>
        </w:rPr>
        <w:t xml:space="preserve"> and or other </w:t>
      </w:r>
      <w:r w:rsidR="008B5723" w:rsidRPr="00735371">
        <w:rPr>
          <w:rFonts w:ascii="Arial" w:hAnsi="Arial" w:cs="Arial"/>
          <w:b/>
          <w:sz w:val="24"/>
          <w:szCs w:val="24"/>
        </w:rPr>
        <w:t>Mental Health Provider</w:t>
      </w:r>
      <w:r w:rsidR="00735371" w:rsidRPr="00735371">
        <w:rPr>
          <w:rFonts w:ascii="Arial" w:hAnsi="Arial" w:cs="Arial"/>
          <w:b/>
          <w:sz w:val="24"/>
          <w:szCs w:val="24"/>
        </w:rPr>
        <w:t>’s</w:t>
      </w:r>
    </w:p>
    <w:p w:rsidR="00834D3B" w:rsidRDefault="008B5723" w:rsidP="00722B3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IOP three days per week</w:t>
      </w:r>
    </w:p>
    <w:p w:rsidR="00834D3B" w:rsidRDefault="00722B3F" w:rsidP="00722B3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8B5723">
        <w:rPr>
          <w:rFonts w:ascii="Arial" w:hAnsi="Arial" w:cs="Arial"/>
          <w:sz w:val="24"/>
          <w:szCs w:val="24"/>
        </w:rPr>
        <w:t>Individual Counseling as  scheduled</w:t>
      </w:r>
    </w:p>
    <w:p w:rsidR="00722B3F" w:rsidRDefault="008B5723" w:rsidP="00722B3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Vivitrol/naltrexone treatment with provider</w:t>
      </w:r>
    </w:p>
    <w:p w:rsidR="008B5723" w:rsidRDefault="008B5723" w:rsidP="00722B3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appointment with Psychiatrist </w:t>
      </w:r>
    </w:p>
    <w:p w:rsidR="00722B3F" w:rsidRPr="00735371" w:rsidRDefault="00722B3F" w:rsidP="00722B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5371">
        <w:rPr>
          <w:rFonts w:ascii="Arial" w:hAnsi="Arial" w:cs="Arial"/>
          <w:b/>
          <w:sz w:val="24"/>
          <w:szCs w:val="24"/>
        </w:rPr>
        <w:t>Pathways</w:t>
      </w:r>
    </w:p>
    <w:p w:rsidR="00735371" w:rsidRDefault="00834D3B" w:rsidP="00735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with the Pathways team on a regular basis</w:t>
      </w:r>
    </w:p>
    <w:p w:rsidR="00735371" w:rsidRDefault="00722B3F" w:rsidP="00735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5371">
        <w:rPr>
          <w:rFonts w:ascii="Arial" w:hAnsi="Arial" w:cs="Arial"/>
          <w:sz w:val="24"/>
          <w:szCs w:val="24"/>
        </w:rPr>
        <w:t>Attend all scheduled appointments with the Pathways team, providing 24 hours’ notice if a meeting must be rescheduled</w:t>
      </w:r>
    </w:p>
    <w:p w:rsidR="00735371" w:rsidRDefault="00722B3F" w:rsidP="00735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5371">
        <w:rPr>
          <w:rFonts w:ascii="Arial" w:hAnsi="Arial" w:cs="Arial"/>
          <w:sz w:val="24"/>
          <w:szCs w:val="24"/>
        </w:rPr>
        <w:t xml:space="preserve">Attend all scheduled meetings with Peer Supporter, providing 24 </w:t>
      </w:r>
      <w:r w:rsidR="00293343" w:rsidRPr="00735371">
        <w:rPr>
          <w:rFonts w:ascii="Arial" w:hAnsi="Arial" w:cs="Arial"/>
          <w:sz w:val="24"/>
          <w:szCs w:val="24"/>
        </w:rPr>
        <w:t>hours’ notice</w:t>
      </w:r>
      <w:r w:rsidRPr="00735371">
        <w:rPr>
          <w:rFonts w:ascii="Arial" w:hAnsi="Arial" w:cs="Arial"/>
          <w:sz w:val="24"/>
          <w:szCs w:val="24"/>
        </w:rPr>
        <w:t xml:space="preserve"> if a meeting must be rescheduled. </w:t>
      </w:r>
    </w:p>
    <w:p w:rsidR="00735371" w:rsidRDefault="00D7708E" w:rsidP="00735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5371">
        <w:rPr>
          <w:rFonts w:ascii="Arial" w:hAnsi="Arial" w:cs="Arial"/>
          <w:sz w:val="24"/>
          <w:szCs w:val="24"/>
        </w:rPr>
        <w:t>Attend all Saturday meetings</w:t>
      </w:r>
      <w:r w:rsidR="00AB3170" w:rsidRPr="00735371">
        <w:rPr>
          <w:rFonts w:ascii="Arial" w:hAnsi="Arial" w:cs="Arial"/>
          <w:sz w:val="24"/>
          <w:szCs w:val="24"/>
        </w:rPr>
        <w:t>, unless other arrangements are made with the Peer Support Supervisor (Bailey/Marcia)</w:t>
      </w:r>
    </w:p>
    <w:p w:rsidR="00D7708E" w:rsidRPr="00735371" w:rsidRDefault="00AB3170" w:rsidP="00735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5371">
        <w:rPr>
          <w:rFonts w:ascii="Arial" w:hAnsi="Arial" w:cs="Arial"/>
          <w:sz w:val="24"/>
          <w:szCs w:val="24"/>
        </w:rPr>
        <w:t>Attend weekly check-ins with the Pathways team</w:t>
      </w:r>
      <w:r w:rsidR="00D7708E" w:rsidRPr="00735371">
        <w:rPr>
          <w:rFonts w:ascii="Arial" w:hAnsi="Arial" w:cs="Arial"/>
          <w:sz w:val="24"/>
          <w:szCs w:val="24"/>
        </w:rPr>
        <w:t>.</w:t>
      </w:r>
    </w:p>
    <w:p w:rsidR="00E637BE" w:rsidRPr="00735371" w:rsidRDefault="00E637BE" w:rsidP="00E637B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5371">
        <w:rPr>
          <w:rFonts w:ascii="Arial" w:hAnsi="Arial" w:cs="Arial"/>
          <w:b/>
          <w:sz w:val="24"/>
          <w:szCs w:val="24"/>
        </w:rPr>
        <w:t>Employment</w:t>
      </w:r>
    </w:p>
    <w:p w:rsidR="00E637BE" w:rsidRPr="00722B3F" w:rsidRDefault="00AB3170" w:rsidP="00E637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IMPACT R</w:t>
      </w:r>
      <w:r w:rsidR="00735371">
        <w:rPr>
          <w:rFonts w:ascii="Arial" w:hAnsi="Arial" w:cs="Arial"/>
          <w:sz w:val="24"/>
          <w:szCs w:val="24"/>
        </w:rPr>
        <w:t xml:space="preserve">eentry program if appropriate </w:t>
      </w:r>
    </w:p>
    <w:p w:rsidR="00C665F4" w:rsidRDefault="00E637BE">
      <w:r>
        <w:rPr>
          <w:rFonts w:ascii="Arial" w:hAnsi="Arial" w:cs="Arial"/>
          <w:sz w:val="24"/>
          <w:szCs w:val="24"/>
        </w:rPr>
        <w:t xml:space="preserve">     </w:t>
      </w:r>
      <w:r w:rsidR="003D4524" w:rsidRPr="00647B36">
        <w:rPr>
          <w:rFonts w:ascii="Arial" w:hAnsi="Arial" w:cs="Arial"/>
          <w:sz w:val="24"/>
          <w:szCs w:val="24"/>
        </w:rPr>
        <w:t xml:space="preserve">The participant understands maintaining contact and communication with the Pathways Team is </w:t>
      </w:r>
      <w:r w:rsidR="00AC0328" w:rsidRPr="00647B36">
        <w:rPr>
          <w:rFonts w:ascii="Arial" w:hAnsi="Arial" w:cs="Arial"/>
          <w:sz w:val="24"/>
          <w:szCs w:val="24"/>
        </w:rPr>
        <w:t xml:space="preserve">an expectation of Pathways participants throughout the duration </w:t>
      </w:r>
      <w:r w:rsidR="00D7708E" w:rsidRPr="00647B36">
        <w:rPr>
          <w:rFonts w:ascii="Arial" w:hAnsi="Arial" w:cs="Arial"/>
          <w:sz w:val="24"/>
          <w:szCs w:val="24"/>
        </w:rPr>
        <w:t xml:space="preserve">of </w:t>
      </w:r>
      <w:r w:rsidR="00D7708E">
        <w:rPr>
          <w:rFonts w:ascii="Arial" w:hAnsi="Arial" w:cs="Arial"/>
          <w:sz w:val="24"/>
          <w:szCs w:val="24"/>
        </w:rPr>
        <w:t>the</w:t>
      </w:r>
      <w:r w:rsidR="00AC0328" w:rsidRPr="00647B36">
        <w:rPr>
          <w:rFonts w:ascii="Arial" w:hAnsi="Arial" w:cs="Arial"/>
          <w:sz w:val="24"/>
          <w:szCs w:val="24"/>
        </w:rPr>
        <w:t xml:space="preserve"> program. </w:t>
      </w:r>
      <w:r w:rsidR="00293343">
        <w:rPr>
          <w:rFonts w:ascii="Arial" w:hAnsi="Arial" w:cs="Arial"/>
          <w:sz w:val="24"/>
          <w:szCs w:val="24"/>
        </w:rPr>
        <w:t>The participant also understands it is her responsibility to update the Pathways team if there are any changes to the above programming.</w:t>
      </w:r>
      <w:r w:rsidR="001D4FA7" w:rsidRPr="00647B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="001D4FA7" w:rsidRPr="00647B36">
        <w:rPr>
          <w:rFonts w:ascii="Arial" w:hAnsi="Arial" w:cs="Arial"/>
          <w:sz w:val="24"/>
          <w:szCs w:val="24"/>
        </w:rPr>
        <w:t xml:space="preserve">The </w:t>
      </w:r>
      <w:r w:rsidR="00AC0328" w:rsidRPr="00647B36">
        <w:rPr>
          <w:rFonts w:ascii="Arial" w:hAnsi="Arial" w:cs="Arial"/>
          <w:sz w:val="24"/>
          <w:szCs w:val="24"/>
        </w:rPr>
        <w:t>participant has read this agreement and understands that by signing it, the participants agree to its terms. The participant</w:t>
      </w:r>
      <w:r w:rsidR="00647B36">
        <w:rPr>
          <w:rFonts w:ascii="Arial" w:hAnsi="Arial" w:cs="Arial"/>
          <w:sz w:val="24"/>
          <w:szCs w:val="24"/>
        </w:rPr>
        <w:t xml:space="preserve"> also agrees they are</w:t>
      </w:r>
      <w:r w:rsidR="00AC0328" w:rsidRPr="00647B36">
        <w:rPr>
          <w:rFonts w:ascii="Arial" w:hAnsi="Arial" w:cs="Arial"/>
          <w:sz w:val="24"/>
          <w:szCs w:val="24"/>
        </w:rPr>
        <w:t xml:space="preserve"> signing this agreement of their own free will and under no duress</w:t>
      </w:r>
      <w:r w:rsidR="00647B36" w:rsidRPr="00647B36">
        <w:rPr>
          <w:rFonts w:ascii="Arial" w:hAnsi="Arial" w:cs="Arial"/>
          <w:sz w:val="24"/>
          <w:szCs w:val="24"/>
        </w:rPr>
        <w:t>.</w:t>
      </w:r>
      <w:r w:rsidR="001D4FA7" w:rsidRPr="00647B36">
        <w:rPr>
          <w:rFonts w:ascii="Arial" w:hAnsi="Arial" w:cs="Arial"/>
          <w:sz w:val="24"/>
          <w:szCs w:val="24"/>
        </w:rPr>
        <w:br/>
        <w:t>___________________</w:t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>
        <w:rPr>
          <w:rFonts w:ascii="Arial" w:hAnsi="Arial" w:cs="Arial"/>
          <w:sz w:val="24"/>
          <w:szCs w:val="24"/>
        </w:rPr>
        <w:tab/>
        <w:t xml:space="preserve">          </w:t>
      </w:r>
      <w:r w:rsidR="00647B36" w:rsidRPr="00647B36">
        <w:rPr>
          <w:rFonts w:ascii="Arial" w:hAnsi="Arial" w:cs="Arial"/>
          <w:sz w:val="24"/>
          <w:szCs w:val="24"/>
        </w:rPr>
        <w:t xml:space="preserve"> </w:t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1D4FA7" w:rsidRPr="00647B36">
        <w:rPr>
          <w:rFonts w:ascii="Arial" w:hAnsi="Arial" w:cs="Arial"/>
          <w:sz w:val="24"/>
          <w:szCs w:val="24"/>
        </w:rPr>
        <w:br/>
      </w:r>
      <w:r w:rsidR="00AC0328" w:rsidRPr="00647B36">
        <w:rPr>
          <w:rFonts w:ascii="Arial" w:hAnsi="Arial" w:cs="Arial"/>
          <w:sz w:val="24"/>
          <w:szCs w:val="24"/>
        </w:rPr>
        <w:t>Participant</w:t>
      </w:r>
      <w:r w:rsidR="00647B36" w:rsidRPr="00647B36">
        <w:rPr>
          <w:rFonts w:ascii="Arial" w:hAnsi="Arial" w:cs="Arial"/>
          <w:sz w:val="24"/>
          <w:szCs w:val="24"/>
        </w:rPr>
        <w:t xml:space="preserve"> (print Name)</w:t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834D3B">
        <w:rPr>
          <w:rFonts w:ascii="Arial" w:hAnsi="Arial" w:cs="Arial"/>
          <w:sz w:val="24"/>
          <w:szCs w:val="24"/>
        </w:rPr>
        <w:t xml:space="preserve">           </w:t>
      </w:r>
      <w:r w:rsidR="00647B36" w:rsidRPr="00647B36">
        <w:rPr>
          <w:rFonts w:ascii="Arial" w:hAnsi="Arial" w:cs="Arial"/>
          <w:sz w:val="24"/>
          <w:szCs w:val="24"/>
        </w:rPr>
        <w:t>Signature</w:t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  <w:t>Date</w:t>
      </w:r>
      <w:r w:rsidR="00AC0328" w:rsidRPr="00647B36">
        <w:rPr>
          <w:rFonts w:ascii="Arial" w:hAnsi="Arial" w:cs="Arial"/>
          <w:sz w:val="24"/>
          <w:szCs w:val="24"/>
        </w:rPr>
        <w:br/>
        <w:t>___________________</w:t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  <w:u w:val="single"/>
        </w:rPr>
        <w:tab/>
      </w:r>
      <w:r w:rsidR="00AC0328" w:rsidRPr="00647B36">
        <w:rPr>
          <w:rFonts w:ascii="Arial" w:hAnsi="Arial" w:cs="Arial"/>
          <w:sz w:val="24"/>
          <w:szCs w:val="24"/>
        </w:rPr>
        <w:br/>
        <w:t>Pathways Representative</w:t>
      </w:r>
      <w:r w:rsidR="00647B36">
        <w:rPr>
          <w:rFonts w:ascii="Arial" w:hAnsi="Arial" w:cs="Arial"/>
          <w:sz w:val="24"/>
          <w:szCs w:val="24"/>
        </w:rPr>
        <w:t xml:space="preserve"> (Print Name)</w:t>
      </w:r>
      <w:r w:rsidR="00647B36">
        <w:rPr>
          <w:rFonts w:ascii="Arial" w:hAnsi="Arial" w:cs="Arial"/>
          <w:sz w:val="24"/>
          <w:szCs w:val="24"/>
        </w:rPr>
        <w:tab/>
      </w:r>
      <w:r w:rsid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>Signature</w:t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</w:r>
      <w:r w:rsidR="00647B36" w:rsidRPr="00647B36">
        <w:rPr>
          <w:rFonts w:ascii="Arial" w:hAnsi="Arial" w:cs="Arial"/>
          <w:sz w:val="24"/>
          <w:szCs w:val="24"/>
        </w:rPr>
        <w:tab/>
        <w:t>Date</w:t>
      </w:r>
    </w:p>
    <w:sectPr w:rsidR="00C6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8E" w:rsidRDefault="00D7708E" w:rsidP="00D7708E">
      <w:pPr>
        <w:spacing w:after="0" w:line="240" w:lineRule="auto"/>
      </w:pPr>
      <w:r>
        <w:separator/>
      </w:r>
    </w:p>
  </w:endnote>
  <w:endnote w:type="continuationSeparator" w:id="0">
    <w:p w:rsidR="00D7708E" w:rsidRDefault="00D7708E" w:rsidP="00D7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8E" w:rsidRDefault="00D7708E" w:rsidP="00D7708E">
      <w:pPr>
        <w:spacing w:after="0" w:line="240" w:lineRule="auto"/>
      </w:pPr>
      <w:r>
        <w:separator/>
      </w:r>
    </w:p>
  </w:footnote>
  <w:footnote w:type="continuationSeparator" w:id="0">
    <w:p w:rsidR="00D7708E" w:rsidRDefault="00D7708E" w:rsidP="00D7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07E1"/>
    <w:multiLevelType w:val="hybridMultilevel"/>
    <w:tmpl w:val="8A6C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1101"/>
    <w:multiLevelType w:val="hybridMultilevel"/>
    <w:tmpl w:val="5E5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55D8"/>
    <w:multiLevelType w:val="hybridMultilevel"/>
    <w:tmpl w:val="2FC63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A7"/>
    <w:rsid w:val="00002D0A"/>
    <w:rsid w:val="000B01D8"/>
    <w:rsid w:val="00174335"/>
    <w:rsid w:val="001D4FA7"/>
    <w:rsid w:val="0027530A"/>
    <w:rsid w:val="00293343"/>
    <w:rsid w:val="00320605"/>
    <w:rsid w:val="003D4524"/>
    <w:rsid w:val="0040223D"/>
    <w:rsid w:val="004B6373"/>
    <w:rsid w:val="004D012A"/>
    <w:rsid w:val="00647B36"/>
    <w:rsid w:val="00722B3F"/>
    <w:rsid w:val="00731544"/>
    <w:rsid w:val="00735371"/>
    <w:rsid w:val="00746FD9"/>
    <w:rsid w:val="00775787"/>
    <w:rsid w:val="00834D3B"/>
    <w:rsid w:val="008B5723"/>
    <w:rsid w:val="00A82D58"/>
    <w:rsid w:val="00A85111"/>
    <w:rsid w:val="00AB3170"/>
    <w:rsid w:val="00AC0328"/>
    <w:rsid w:val="00B367E6"/>
    <w:rsid w:val="00C92361"/>
    <w:rsid w:val="00D7708E"/>
    <w:rsid w:val="00E637BE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A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7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8E"/>
  </w:style>
  <w:style w:type="paragraph" w:styleId="Footer">
    <w:name w:val="footer"/>
    <w:basedOn w:val="Normal"/>
    <w:link w:val="FooterChar"/>
    <w:uiPriority w:val="99"/>
    <w:unhideWhenUsed/>
    <w:rsid w:val="00D7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A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7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8E"/>
  </w:style>
  <w:style w:type="paragraph" w:styleId="Footer">
    <w:name w:val="footer"/>
    <w:basedOn w:val="Normal"/>
    <w:link w:val="FooterChar"/>
    <w:uiPriority w:val="99"/>
    <w:unhideWhenUsed/>
    <w:rsid w:val="00D7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Condon, Caitlin M.</dc:creator>
  <cp:lastModifiedBy>Palmer, Patrice A.</cp:lastModifiedBy>
  <cp:revision>6</cp:revision>
  <cp:lastPrinted>2019-07-03T17:28:00Z</cp:lastPrinted>
  <dcterms:created xsi:type="dcterms:W3CDTF">2019-04-24T19:46:00Z</dcterms:created>
  <dcterms:modified xsi:type="dcterms:W3CDTF">2019-07-03T17:29:00Z</dcterms:modified>
</cp:coreProperties>
</file>